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9C3085" w:rsidP="00C81283">
            <w:pPr>
              <w:spacing w:after="0" w:line="240" w:lineRule="auto"/>
              <w:ind w:left="72"/>
              <w:jc w:val="center"/>
              <w:rPr>
                <w:rFonts w:ascii="Times New Roman" w:eastAsia="Arial" w:hAnsi="Times New Roman" w:cs="Times New Roman"/>
                <w:sz w:val="24"/>
                <w:szCs w:val="24"/>
              </w:rPr>
            </w:pPr>
            <w:r w:rsidRPr="009C3085">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9C3085" w:rsidP="00C81283">
            <w:pPr>
              <w:spacing w:after="0" w:line="240" w:lineRule="auto"/>
              <w:ind w:left="-113"/>
              <w:jc w:val="center"/>
              <w:rPr>
                <w:rFonts w:ascii="Times New Roman" w:eastAsia="Arial" w:hAnsi="Times New Roman" w:cs="Times New Roman"/>
                <w:b/>
                <w:bCs/>
                <w:sz w:val="24"/>
                <w:szCs w:val="24"/>
              </w:rPr>
            </w:pPr>
            <w:r w:rsidRPr="009C3085">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B3655" w:rsidRPr="00CD5321">
        <w:rPr>
          <w:rFonts w:ascii="Times New Roman" w:hAnsi="Times New Roman" w:cs="Times New Roman"/>
          <w:b/>
          <w:sz w:val="26"/>
          <w:szCs w:val="26"/>
        </w:rPr>
        <w:tab/>
      </w:r>
      <w:r w:rsidR="00087D9C" w:rsidRPr="00A45B6E">
        <w:rPr>
          <w:rFonts w:ascii="Times New Roman" w:hAnsi="Times New Roman" w:cs="Times New Roman"/>
          <w:b/>
          <w:bCs/>
          <w:color w:val="C00000"/>
          <w:sz w:val="26"/>
          <w:szCs w:val="26"/>
        </w:rPr>
        <w:t>BAO BÌ – ĐÓNG GÓI HÀNG HÓA</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087D9C">
        <w:rPr>
          <w:rFonts w:ascii="Times New Roman" w:hAnsi="Times New Roman" w:cs="Times New Roman"/>
          <w:sz w:val="26"/>
          <w:szCs w:val="26"/>
        </w:rPr>
        <w:t>60</w:t>
      </w:r>
      <w:r w:rsidR="00DB3655" w:rsidRPr="00DB3655">
        <w:rPr>
          <w:rFonts w:ascii="Times New Roman" w:hAnsi="Times New Roman" w:cs="Times New Roman"/>
          <w:sz w:val="26"/>
          <w:szCs w:val="26"/>
        </w:rPr>
        <w:t xml:space="preserve"> tiết/ 0</w:t>
      </w:r>
      <w:r w:rsidR="00087D9C">
        <w:rPr>
          <w:rFonts w:ascii="Times New Roman" w:hAnsi="Times New Roman" w:cs="Times New Roman"/>
          <w:sz w:val="26"/>
          <w:szCs w:val="26"/>
        </w:rPr>
        <w:t>3</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087D9C">
        <w:rPr>
          <w:rFonts w:ascii="Times New Roman" w:hAnsi="Times New Roman" w:cs="Times New Roman"/>
          <w:sz w:val="26"/>
          <w:szCs w:val="26"/>
        </w:rPr>
        <w:t>4</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087D9C" w:rsidRPr="00A45B6E" w:rsidRDefault="00087D9C" w:rsidP="00087D9C">
      <w:pPr>
        <w:pStyle w:val="s2"/>
        <w:numPr>
          <w:ilvl w:val="0"/>
          <w:numId w:val="20"/>
        </w:numPr>
        <w:contextualSpacing w:val="0"/>
        <w:rPr>
          <w:bCs/>
          <w:sz w:val="26"/>
          <w:szCs w:val="26"/>
        </w:rPr>
      </w:pPr>
      <w:r w:rsidRPr="00A45B6E">
        <w:rPr>
          <w:b/>
          <w:bCs/>
          <w:sz w:val="26"/>
          <w:szCs w:val="26"/>
        </w:rPr>
        <w:t xml:space="preserve">Kiến thức: </w:t>
      </w:r>
      <w:r w:rsidRPr="00A45B6E">
        <w:rPr>
          <w:sz w:val="26"/>
          <w:szCs w:val="26"/>
        </w:rPr>
        <w:t>Trang bị</w:t>
      </w:r>
      <w:r w:rsidR="00980B61">
        <w:rPr>
          <w:sz w:val="26"/>
          <w:szCs w:val="26"/>
        </w:rPr>
        <w:t xml:space="preserve"> cho </w:t>
      </w:r>
      <w:r w:rsidR="00980B61">
        <w:rPr>
          <w:sz w:val="26"/>
          <w:szCs w:val="26"/>
          <w:lang w:val="en-US"/>
        </w:rPr>
        <w:t xml:space="preserve">học sinh </w:t>
      </w:r>
      <w:r w:rsidRPr="00A45B6E">
        <w:rPr>
          <w:sz w:val="26"/>
          <w:szCs w:val="26"/>
        </w:rPr>
        <w:t>kiến thức chuyên môn về các loại bao bì khác nhau sử dụng trong đóng gói hàng hóa để vận chuyển và tồn trữ; các phương pháp đóng gói, chằng buộc, cách tối ưu hóa không gian phương tiện vận tải thông qua tiêu chuẩn hóa bao bì, kiến thức về vật liệu và thiết bị phục vụ đóng gói.</w:t>
      </w:r>
    </w:p>
    <w:p w:rsidR="00087D9C" w:rsidRPr="00A45B6E" w:rsidRDefault="00087D9C" w:rsidP="00087D9C">
      <w:pPr>
        <w:pStyle w:val="s2"/>
        <w:numPr>
          <w:ilvl w:val="0"/>
          <w:numId w:val="20"/>
        </w:numPr>
        <w:contextualSpacing w:val="0"/>
        <w:rPr>
          <w:bCs/>
          <w:sz w:val="26"/>
          <w:szCs w:val="26"/>
        </w:rPr>
      </w:pPr>
      <w:r w:rsidRPr="00A45B6E">
        <w:rPr>
          <w:b/>
          <w:bCs/>
          <w:sz w:val="26"/>
          <w:szCs w:val="26"/>
        </w:rPr>
        <w:t>Kỹ năng:</w:t>
      </w:r>
      <w:r w:rsidR="00980B61">
        <w:rPr>
          <w:b/>
          <w:bCs/>
          <w:sz w:val="26"/>
          <w:szCs w:val="26"/>
          <w:lang w:val="en-US"/>
        </w:rPr>
        <w:t xml:space="preserve"> </w:t>
      </w:r>
      <w:r w:rsidRPr="00A45B6E">
        <w:rPr>
          <w:bCs/>
          <w:sz w:val="26"/>
          <w:szCs w:val="26"/>
        </w:rPr>
        <w:t>Kết thúc môn học, họ</w:t>
      </w:r>
      <w:r w:rsidR="00980B61">
        <w:rPr>
          <w:bCs/>
          <w:sz w:val="26"/>
          <w:szCs w:val="26"/>
        </w:rPr>
        <w:t xml:space="preserve">c </w:t>
      </w:r>
      <w:r w:rsidR="00980B61">
        <w:rPr>
          <w:bCs/>
          <w:sz w:val="26"/>
          <w:szCs w:val="26"/>
          <w:lang w:val="en-US"/>
        </w:rPr>
        <w:t>sinh</w:t>
      </w:r>
      <w:r w:rsidRPr="00A45B6E">
        <w:rPr>
          <w:bCs/>
          <w:sz w:val="26"/>
          <w:szCs w:val="26"/>
        </w:rPr>
        <w:t xml:space="preserve"> có thể thực hiện việc chọn bao bì, đóng gói, dán nhẵn, sắp xếp cân bằng tải trọng, chằng buộc, chèn lót,… đảm bảo vận chuyển và tồn trữ an toàn, hiệu quả cho hàng Container và Pallet; họ</w:t>
      </w:r>
      <w:r w:rsidR="00B45483">
        <w:rPr>
          <w:bCs/>
          <w:sz w:val="26"/>
          <w:szCs w:val="26"/>
        </w:rPr>
        <w:t xml:space="preserve">c </w:t>
      </w:r>
      <w:r w:rsidR="00B45483">
        <w:rPr>
          <w:bCs/>
          <w:sz w:val="26"/>
          <w:szCs w:val="26"/>
          <w:lang w:val="en-US"/>
        </w:rPr>
        <w:t>sinh</w:t>
      </w:r>
      <w:r w:rsidRPr="00A45B6E">
        <w:rPr>
          <w:bCs/>
          <w:sz w:val="26"/>
          <w:szCs w:val="26"/>
        </w:rPr>
        <w:t xml:space="preserve"> cũng biết cách tổ chức vận chuyển hàng siêu trường siêu trọng.</w:t>
      </w:r>
    </w:p>
    <w:p w:rsidR="00CD5321" w:rsidRPr="00087D9C" w:rsidRDefault="00087D9C" w:rsidP="00087D9C">
      <w:pPr>
        <w:pStyle w:val="s2"/>
        <w:numPr>
          <w:ilvl w:val="0"/>
          <w:numId w:val="20"/>
        </w:numPr>
        <w:contextualSpacing w:val="0"/>
        <w:rPr>
          <w:bCs/>
          <w:sz w:val="26"/>
          <w:szCs w:val="26"/>
        </w:rPr>
      </w:pPr>
      <w:r w:rsidRPr="00A45B6E">
        <w:rPr>
          <w:b/>
          <w:bCs/>
          <w:sz w:val="26"/>
          <w:szCs w:val="26"/>
        </w:rPr>
        <w:t>Thái độ:</w:t>
      </w:r>
      <w:r w:rsidR="00B45483">
        <w:rPr>
          <w:b/>
          <w:bCs/>
          <w:sz w:val="26"/>
          <w:szCs w:val="26"/>
          <w:lang w:val="en-US"/>
        </w:rPr>
        <w:t xml:space="preserve"> </w:t>
      </w:r>
      <w:r w:rsidR="00B45483" w:rsidRPr="00B45483">
        <w:rPr>
          <w:bCs/>
          <w:sz w:val="26"/>
          <w:szCs w:val="26"/>
          <w:lang w:val="en-US"/>
        </w:rPr>
        <w:t>T</w:t>
      </w:r>
      <w:r w:rsidRPr="00A45B6E">
        <w:rPr>
          <w:bCs/>
          <w:sz w:val="26"/>
          <w:szCs w:val="26"/>
        </w:rPr>
        <w:t>ích cực, chuyên nghiệp và chắc chắn với tinh thần trách nhiệm cao; Tuân thủ các quy định của chủ hàng, quy trình quản lý của công ty.</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087D9C" w:rsidRPr="004E0D8F">
        <w:rPr>
          <w:bCs/>
          <w:sz w:val="26"/>
          <w:szCs w:val="26"/>
        </w:rPr>
        <w:t>Không có</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Môn học trướ</w:t>
      </w:r>
      <w:r w:rsidR="00087D9C">
        <w:rPr>
          <w:bCs/>
          <w:sz w:val="26"/>
          <w:szCs w:val="26"/>
        </w:rPr>
        <w:t xml:space="preserve">c: </w:t>
      </w:r>
      <w:r w:rsidR="00087D9C">
        <w:rPr>
          <w:bCs/>
          <w:sz w:val="26"/>
          <w:szCs w:val="26"/>
        </w:rPr>
        <w:tab/>
      </w:r>
      <w:r w:rsidR="00087D9C">
        <w:rPr>
          <w:bCs/>
          <w:sz w:val="26"/>
          <w:szCs w:val="26"/>
        </w:rPr>
        <w:tab/>
      </w:r>
      <w:r w:rsidR="00087D9C" w:rsidRPr="00A45B6E">
        <w:rPr>
          <w:bCs/>
          <w:sz w:val="26"/>
          <w:szCs w:val="26"/>
        </w:rPr>
        <w:t>Dịch vụ</w:t>
      </w:r>
      <w:r w:rsidR="00087D9C">
        <w:rPr>
          <w:bCs/>
          <w:sz w:val="26"/>
          <w:szCs w:val="26"/>
        </w:rPr>
        <w:t xml:space="preserve"> Kho hàng </w:t>
      </w:r>
      <w:r w:rsidR="00087D9C" w:rsidRPr="00251CDD">
        <w:rPr>
          <w:bCs/>
          <w:sz w:val="26"/>
          <w:szCs w:val="26"/>
        </w:rPr>
        <w:t>và Trung tâmp</w:t>
      </w:r>
      <w:r w:rsidR="00087D9C" w:rsidRPr="00A45B6E">
        <w:rPr>
          <w:bCs/>
          <w:sz w:val="26"/>
          <w:szCs w:val="26"/>
        </w:rPr>
        <w:t>hân phối</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CD5321" w:rsidRPr="00DA021A" w:rsidRDefault="00087D9C" w:rsidP="00087D9C">
      <w:pPr>
        <w:pStyle w:val="ListParagraph"/>
        <w:spacing w:after="0"/>
        <w:jc w:val="both"/>
        <w:rPr>
          <w:rFonts w:ascii="Times New Roman" w:hAnsi="Times New Roman"/>
          <w:color w:val="000000"/>
          <w:sz w:val="26"/>
          <w:szCs w:val="26"/>
          <w:lang w:val="vi-VN"/>
        </w:rPr>
      </w:pPr>
      <w:r w:rsidRPr="00087D9C">
        <w:rPr>
          <w:rFonts w:ascii="Times New Roman" w:hAnsi="Times New Roman"/>
          <w:color w:val="000000"/>
          <w:sz w:val="26"/>
          <w:szCs w:val="26"/>
          <w:lang w:val="vi-VN"/>
        </w:rPr>
        <w:t>Môn học gồm các phần chính: Chuẩn hóa hàng hóa vận chuyển, Các loại bao bì đóng gói cho hàng rời, hàng Container các loại, hàng đóng pallet; Các yêu cầu đóng gói, Vật liệu đóng gói, Đánh dấu và dán nhãn</w:t>
      </w:r>
    </w:p>
    <w:p w:rsidR="00A94B2F" w:rsidRPr="00CD5321"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087D9C"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087D9C" w:rsidP="00087D9C">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087D9C" w:rsidRDefault="00087D9C" w:rsidP="00087D9C">
      <w:pPr>
        <w:pStyle w:val="ListParagraph"/>
        <w:spacing w:after="0"/>
        <w:rPr>
          <w:rFonts w:ascii="Times New Roman" w:hAnsi="Times New Roman" w:cs="Times New Roman"/>
          <w:b/>
          <w:sz w:val="26"/>
          <w:szCs w:val="26"/>
        </w:rPr>
      </w:pPr>
    </w:p>
    <w:p w:rsidR="00C07C76" w:rsidRDefault="00C07C76" w:rsidP="000E39F2">
      <w:pPr>
        <w:pStyle w:val="ListParagraph"/>
        <w:numPr>
          <w:ilvl w:val="0"/>
          <w:numId w:val="1"/>
        </w:numPr>
        <w:spacing w:before="240" w:after="0"/>
        <w:contextualSpacing w:val="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r w:rsidR="000E39F2">
        <w:rPr>
          <w:rFonts w:ascii="Times New Roman" w:hAnsi="Times New Roman" w:cs="Times New Roman"/>
          <w:b/>
          <w:sz w:val="26"/>
          <w:szCs w:val="26"/>
        </w:rPr>
        <w:br/>
      </w:r>
      <w:bookmarkStart w:id="0" w:name="_GoBack"/>
      <w:bookmarkEnd w:id="0"/>
    </w:p>
    <w:p w:rsidR="00087D9C" w:rsidRPr="00087D9C" w:rsidRDefault="00087D9C" w:rsidP="00087D9C">
      <w:pPr>
        <w:pStyle w:val="ListParagraph"/>
        <w:spacing w:after="0"/>
        <w:ind w:left="851" w:hanging="284"/>
        <w:jc w:val="both"/>
        <w:rPr>
          <w:rFonts w:ascii="Times New Roman" w:hAnsi="Times New Roman" w:cs="Times New Roman"/>
          <w:b/>
          <w:sz w:val="26"/>
          <w:szCs w:val="26"/>
        </w:rPr>
      </w:pPr>
      <w:r w:rsidRPr="00087D9C">
        <w:rPr>
          <w:rFonts w:ascii="Times New Roman" w:hAnsi="Times New Roman" w:cs="Times New Roman"/>
          <w:b/>
          <w:sz w:val="26"/>
          <w:szCs w:val="26"/>
        </w:rPr>
        <w:t>Chương 1: Đơn vị hóa hàng hóa</w:t>
      </w:r>
      <w:r>
        <w:rPr>
          <w:rFonts w:ascii="Times New Roman" w:hAnsi="Times New Roman" w:cs="Times New Roman"/>
          <w:b/>
          <w:sz w:val="26"/>
          <w:szCs w:val="26"/>
        </w:rPr>
        <w:t xml:space="preserve"> ( LT: 6, TH: 6)</w:t>
      </w:r>
    </w:p>
    <w:p w:rsidR="00087D9C" w:rsidRPr="00087D9C" w:rsidRDefault="004F6533" w:rsidP="00087D9C">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087D9C" w:rsidRPr="00087D9C">
        <w:rPr>
          <w:rFonts w:ascii="Times New Roman" w:hAnsi="Times New Roman" w:cs="Times New Roman"/>
          <w:sz w:val="26"/>
          <w:szCs w:val="26"/>
        </w:rPr>
        <w:t>Các loại hàng hóa</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1.2</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Các loại Container</w:t>
      </w:r>
    </w:p>
    <w:p w:rsidR="00CD5321"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1.3</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Yêu cầu và lợi ích của đơn vị tiêu chuẩn hàng hóa</w:t>
      </w:r>
    </w:p>
    <w:p w:rsidR="00087D9C" w:rsidRPr="00087D9C" w:rsidRDefault="00087D9C" w:rsidP="00087D9C">
      <w:pPr>
        <w:pStyle w:val="ListParagraph"/>
        <w:spacing w:after="0"/>
        <w:ind w:left="851" w:hanging="284"/>
        <w:jc w:val="both"/>
        <w:rPr>
          <w:rFonts w:ascii="Times New Roman" w:hAnsi="Times New Roman" w:cs="Times New Roman"/>
          <w:b/>
          <w:sz w:val="26"/>
          <w:szCs w:val="26"/>
        </w:rPr>
      </w:pPr>
      <w:r w:rsidRPr="00087D9C">
        <w:rPr>
          <w:rFonts w:ascii="Times New Roman" w:hAnsi="Times New Roman" w:cs="Times New Roman"/>
          <w:b/>
          <w:sz w:val="26"/>
          <w:szCs w:val="26"/>
        </w:rPr>
        <w:t>Chương 2: Hàng rời</w:t>
      </w:r>
      <w:r>
        <w:rPr>
          <w:rFonts w:ascii="Times New Roman" w:hAnsi="Times New Roman" w:cs="Times New Roman"/>
          <w:b/>
          <w:sz w:val="26"/>
          <w:szCs w:val="26"/>
        </w:rPr>
        <w:t xml:space="preserve"> ( LT: 6, TH: 6)</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2.1</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Tách hàng rời và đóng gói</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2.2</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Đóng gói hàng rời lỏng</w:t>
      </w:r>
    </w:p>
    <w:p w:rsidR="00CD5321"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2.3</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Phương tiện làm hàng</w:t>
      </w:r>
    </w:p>
    <w:p w:rsidR="00087D9C" w:rsidRPr="00087D9C" w:rsidRDefault="00087D9C" w:rsidP="00087D9C">
      <w:pPr>
        <w:pStyle w:val="ListParagraph"/>
        <w:spacing w:after="0"/>
        <w:ind w:left="851" w:hanging="284"/>
        <w:jc w:val="both"/>
        <w:rPr>
          <w:rFonts w:ascii="Times New Roman" w:hAnsi="Times New Roman" w:cs="Times New Roman"/>
          <w:b/>
          <w:sz w:val="26"/>
          <w:szCs w:val="26"/>
        </w:rPr>
      </w:pPr>
      <w:r w:rsidRPr="00087D9C">
        <w:rPr>
          <w:rFonts w:ascii="Times New Roman" w:hAnsi="Times New Roman" w:cs="Times New Roman"/>
          <w:b/>
          <w:sz w:val="26"/>
          <w:szCs w:val="26"/>
        </w:rPr>
        <w:t>Chương 3: Đóng hàng vào container</w:t>
      </w:r>
      <w:r>
        <w:rPr>
          <w:rFonts w:ascii="Times New Roman" w:hAnsi="Times New Roman" w:cs="Times New Roman"/>
          <w:b/>
          <w:sz w:val="26"/>
          <w:szCs w:val="26"/>
        </w:rPr>
        <w:t xml:space="preserve"> ( LT: 6, TH: 6)</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3.1</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Đóng/dỡ hàng</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3.2</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Cố định hàng hóa trong container</w:t>
      </w:r>
    </w:p>
    <w:p w:rsid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3.3</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Đóng/ chằng buộc container</w:t>
      </w:r>
    </w:p>
    <w:p w:rsidR="00087D9C" w:rsidRPr="00087D9C" w:rsidRDefault="00087D9C" w:rsidP="00087D9C">
      <w:pPr>
        <w:pStyle w:val="ListParagraph"/>
        <w:spacing w:after="0"/>
        <w:ind w:left="851" w:hanging="284"/>
        <w:jc w:val="both"/>
        <w:rPr>
          <w:rFonts w:ascii="Times New Roman" w:hAnsi="Times New Roman" w:cs="Times New Roman"/>
          <w:b/>
          <w:sz w:val="26"/>
          <w:szCs w:val="26"/>
        </w:rPr>
      </w:pPr>
      <w:r w:rsidRPr="00087D9C">
        <w:rPr>
          <w:rFonts w:ascii="Times New Roman" w:hAnsi="Times New Roman" w:cs="Times New Roman"/>
          <w:b/>
          <w:sz w:val="26"/>
          <w:szCs w:val="26"/>
        </w:rPr>
        <w:t>Chương 4: Đóng pallet</w:t>
      </w:r>
      <w:r>
        <w:rPr>
          <w:rFonts w:ascii="Times New Roman" w:hAnsi="Times New Roman" w:cs="Times New Roman"/>
          <w:b/>
          <w:sz w:val="26"/>
          <w:szCs w:val="26"/>
        </w:rPr>
        <w:t xml:space="preserve"> ( LT: 6, TH: 6)</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4.1</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Các loại pallet</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4.2</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Đóng pallet</w:t>
      </w:r>
    </w:p>
    <w:p w:rsid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4.3</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Cuốn/gói pallet</w:t>
      </w:r>
    </w:p>
    <w:p w:rsidR="00087D9C" w:rsidRPr="00087D9C" w:rsidRDefault="00087D9C" w:rsidP="00087D9C">
      <w:pPr>
        <w:pStyle w:val="ListParagraph"/>
        <w:spacing w:after="0"/>
        <w:ind w:left="851" w:hanging="284"/>
        <w:jc w:val="both"/>
        <w:rPr>
          <w:rFonts w:ascii="Times New Roman" w:hAnsi="Times New Roman" w:cs="Times New Roman"/>
          <w:b/>
          <w:sz w:val="26"/>
          <w:szCs w:val="26"/>
        </w:rPr>
      </w:pPr>
      <w:r w:rsidRPr="00087D9C">
        <w:rPr>
          <w:rFonts w:ascii="Times New Roman" w:hAnsi="Times New Roman" w:cs="Times New Roman"/>
          <w:b/>
          <w:sz w:val="26"/>
          <w:szCs w:val="26"/>
        </w:rPr>
        <w:t>Chương 5: Đóng gói</w:t>
      </w:r>
      <w:r>
        <w:rPr>
          <w:rFonts w:ascii="Times New Roman" w:hAnsi="Times New Roman" w:cs="Times New Roman"/>
          <w:b/>
          <w:sz w:val="26"/>
          <w:szCs w:val="26"/>
        </w:rPr>
        <w:t xml:space="preserve"> ( LT: 6, TH: 6)</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5.1</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Yêu cầu đóng gói</w:t>
      </w:r>
    </w:p>
    <w:p w:rsidR="00087D9C" w:rsidRP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5.2</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Nguyên liệu đóng gói</w:t>
      </w:r>
    </w:p>
    <w:p w:rsidR="00087D9C" w:rsidRDefault="00087D9C" w:rsidP="00087D9C">
      <w:pPr>
        <w:pStyle w:val="ListParagraph"/>
        <w:spacing w:after="0"/>
        <w:ind w:left="851" w:hanging="284"/>
        <w:jc w:val="both"/>
        <w:rPr>
          <w:rFonts w:ascii="Times New Roman" w:hAnsi="Times New Roman" w:cs="Times New Roman"/>
          <w:sz w:val="26"/>
          <w:szCs w:val="26"/>
        </w:rPr>
      </w:pPr>
      <w:r w:rsidRPr="00087D9C">
        <w:rPr>
          <w:rFonts w:ascii="Times New Roman" w:hAnsi="Times New Roman" w:cs="Times New Roman"/>
          <w:sz w:val="26"/>
          <w:szCs w:val="26"/>
        </w:rPr>
        <w:t>5.3</w:t>
      </w:r>
      <w:r w:rsidR="004F6533">
        <w:rPr>
          <w:rFonts w:ascii="Times New Roman" w:hAnsi="Times New Roman" w:cs="Times New Roman"/>
          <w:sz w:val="26"/>
          <w:szCs w:val="26"/>
        </w:rPr>
        <w:t xml:space="preserve"> </w:t>
      </w:r>
      <w:r w:rsidRPr="00087D9C">
        <w:rPr>
          <w:rFonts w:ascii="Times New Roman" w:hAnsi="Times New Roman" w:cs="Times New Roman"/>
          <w:sz w:val="26"/>
          <w:szCs w:val="26"/>
        </w:rPr>
        <w:t>Ký hiệu và dán nhãn</w:t>
      </w:r>
      <w:r w:rsidR="000E39F2">
        <w:rPr>
          <w:rFonts w:ascii="Times New Roman" w:hAnsi="Times New Roman" w:cs="Times New Roman"/>
          <w:sz w:val="26"/>
          <w:szCs w:val="26"/>
        </w:rPr>
        <w:t>.</w:t>
      </w:r>
    </w:p>
    <w:p w:rsidR="000E39F2" w:rsidRPr="00AD4CE2" w:rsidRDefault="000E39F2" w:rsidP="00087D9C">
      <w:pPr>
        <w:pStyle w:val="ListParagraph"/>
        <w:spacing w:after="0"/>
        <w:ind w:left="851" w:hanging="284"/>
        <w:jc w:val="both"/>
        <w:rPr>
          <w:rFonts w:ascii="Times New Roman" w:hAnsi="Times New Roman" w:cs="Times New Roman"/>
          <w:sz w:val="26"/>
          <w:szCs w:val="26"/>
        </w:rPr>
      </w:pPr>
    </w:p>
    <w:p w:rsidR="000E39F2" w:rsidRDefault="000E39F2" w:rsidP="000E39F2">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0E39F2" w:rsidTr="00C81C9A">
        <w:tc>
          <w:tcPr>
            <w:tcW w:w="4068" w:type="dxa"/>
            <w:vMerge w:val="restart"/>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0E39F2" w:rsidTr="00C81C9A">
        <w:tc>
          <w:tcPr>
            <w:tcW w:w="4068" w:type="dxa"/>
            <w:vMerge/>
            <w:vAlign w:val="center"/>
          </w:tcPr>
          <w:p w:rsidR="000E39F2" w:rsidRPr="002115D8" w:rsidRDefault="000E39F2" w:rsidP="00C81C9A">
            <w:pPr>
              <w:jc w:val="center"/>
              <w:rPr>
                <w:rFonts w:ascii="Times New Roman" w:hAnsi="Times New Roman" w:cs="Times New Roman"/>
                <w:sz w:val="26"/>
                <w:szCs w:val="26"/>
              </w:rPr>
            </w:pPr>
          </w:p>
        </w:tc>
        <w:tc>
          <w:tcPr>
            <w:tcW w:w="1710"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0E39F2" w:rsidTr="00C81C9A">
        <w:tc>
          <w:tcPr>
            <w:tcW w:w="4068" w:type="dxa"/>
          </w:tcPr>
          <w:p w:rsidR="000E39F2" w:rsidRPr="00760A56"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Pr="00760A56"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E39F2" w:rsidTr="00C81C9A">
        <w:tc>
          <w:tcPr>
            <w:tcW w:w="4068" w:type="dxa"/>
          </w:tcPr>
          <w:p w:rsidR="000E39F2" w:rsidRPr="002115D8"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E39F2" w:rsidTr="00C81C9A">
        <w:tc>
          <w:tcPr>
            <w:tcW w:w="4068" w:type="dxa"/>
          </w:tcPr>
          <w:p w:rsidR="000E39F2" w:rsidRPr="002115D8"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E39F2" w:rsidTr="00C81C9A">
        <w:tc>
          <w:tcPr>
            <w:tcW w:w="4068" w:type="dxa"/>
          </w:tcPr>
          <w:p w:rsidR="000E39F2"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E39F2" w:rsidTr="00C81C9A">
        <w:tc>
          <w:tcPr>
            <w:tcW w:w="4068" w:type="dxa"/>
          </w:tcPr>
          <w:p w:rsidR="000E39F2"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Default="000E39F2" w:rsidP="00C81C9A">
            <w:pPr>
              <w:jc w:val="center"/>
              <w:rPr>
                <w:rFonts w:ascii="Times New Roman" w:hAnsi="Times New Roman" w:cs="Times New Roman"/>
                <w:sz w:val="26"/>
                <w:szCs w:val="26"/>
              </w:rPr>
            </w:pPr>
          </w:p>
        </w:tc>
      </w:tr>
    </w:tbl>
    <w:p w:rsidR="000E39F2" w:rsidRPr="00F57B8A" w:rsidRDefault="000E39F2" w:rsidP="000E39F2">
      <w:pPr>
        <w:spacing w:after="0"/>
        <w:rPr>
          <w:rFonts w:ascii="Times New Roman" w:hAnsi="Times New Roman" w:cs="Times New Roman"/>
          <w:sz w:val="26"/>
          <w:szCs w:val="26"/>
        </w:rPr>
      </w:pPr>
    </w:p>
    <w:p w:rsidR="000E39F2" w:rsidRDefault="000E39F2" w:rsidP="000E39F2">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0E39F2" w:rsidRPr="00D012AD" w:rsidRDefault="000E39F2" w:rsidP="000E39F2">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0E39F2" w:rsidRPr="00D012AD" w:rsidRDefault="000E39F2" w:rsidP="000E39F2">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0E39F2" w:rsidRPr="00324909" w:rsidRDefault="000E39F2" w:rsidP="000E39F2">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0E39F2" w:rsidRPr="00C07C76" w:rsidRDefault="000E39F2" w:rsidP="000E39F2">
      <w:pPr>
        <w:pStyle w:val="ListParagraph"/>
        <w:spacing w:after="0"/>
        <w:rPr>
          <w:rFonts w:ascii="Times New Roman" w:hAnsi="Times New Roman" w:cs="Times New Roman"/>
          <w:b/>
          <w:sz w:val="26"/>
          <w:szCs w:val="26"/>
        </w:rPr>
      </w:pPr>
    </w:p>
    <w:p w:rsidR="000E39F2" w:rsidRDefault="000E39F2" w:rsidP="000E39F2">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p w:rsidR="000E39F2" w:rsidRDefault="000E39F2" w:rsidP="000E39F2">
      <w:pPr>
        <w:pStyle w:val="ListParagraph"/>
        <w:spacing w:after="0"/>
        <w:rPr>
          <w:rFonts w:ascii="Times New Roman" w:hAnsi="Times New Roman" w:cs="Times New Roman"/>
          <w:b/>
          <w:sz w:val="26"/>
          <w:szCs w:val="26"/>
        </w:rPr>
      </w:pPr>
    </w:p>
    <w:tbl>
      <w:tblPr>
        <w:tblStyle w:val="TableGrid"/>
        <w:tblW w:w="0" w:type="auto"/>
        <w:tblInd w:w="360" w:type="dxa"/>
        <w:tblLook w:val="04A0"/>
      </w:tblPr>
      <w:tblGrid>
        <w:gridCol w:w="4068"/>
        <w:gridCol w:w="1710"/>
        <w:gridCol w:w="1800"/>
        <w:gridCol w:w="1633"/>
      </w:tblGrid>
      <w:tr w:rsidR="000E39F2" w:rsidTr="000E39F2">
        <w:trPr>
          <w:cantSplit/>
          <w:tblHeader/>
        </w:trPr>
        <w:tc>
          <w:tcPr>
            <w:tcW w:w="4068" w:type="dxa"/>
            <w:vMerge w:val="restart"/>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lastRenderedPageBreak/>
              <w:t>Trang thiết bị</w:t>
            </w:r>
          </w:p>
        </w:tc>
        <w:tc>
          <w:tcPr>
            <w:tcW w:w="5143" w:type="dxa"/>
            <w:gridSpan w:val="3"/>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0E39F2" w:rsidTr="000E39F2">
        <w:trPr>
          <w:cantSplit/>
          <w:tblHeader/>
        </w:trPr>
        <w:tc>
          <w:tcPr>
            <w:tcW w:w="4068" w:type="dxa"/>
            <w:vMerge/>
            <w:vAlign w:val="center"/>
          </w:tcPr>
          <w:p w:rsidR="000E39F2" w:rsidRPr="002115D8" w:rsidRDefault="000E39F2" w:rsidP="00C81C9A">
            <w:pPr>
              <w:jc w:val="center"/>
              <w:rPr>
                <w:rFonts w:ascii="Times New Roman" w:hAnsi="Times New Roman" w:cs="Times New Roman"/>
                <w:sz w:val="26"/>
                <w:szCs w:val="26"/>
              </w:rPr>
            </w:pPr>
          </w:p>
        </w:tc>
        <w:tc>
          <w:tcPr>
            <w:tcW w:w="1710"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0E39F2" w:rsidTr="00C81C9A">
        <w:tc>
          <w:tcPr>
            <w:tcW w:w="4068" w:type="dxa"/>
          </w:tcPr>
          <w:p w:rsidR="000E39F2" w:rsidRPr="00760A56"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Pr="00760A56"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Pr="002115D8"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0E39F2" w:rsidRPr="002115D8" w:rsidRDefault="000E39F2" w:rsidP="00C81C9A">
            <w:pPr>
              <w:jc w:val="center"/>
              <w:rPr>
                <w:rFonts w:ascii="Times New Roman" w:hAnsi="Times New Roman" w:cs="Times New Roman"/>
                <w:sz w:val="26"/>
                <w:szCs w:val="26"/>
              </w:rPr>
            </w:pPr>
          </w:p>
        </w:tc>
        <w:tc>
          <w:tcPr>
            <w:tcW w:w="1800" w:type="dxa"/>
          </w:tcPr>
          <w:p w:rsidR="000E39F2" w:rsidRPr="002115D8" w:rsidRDefault="000E39F2" w:rsidP="00C81C9A">
            <w:pPr>
              <w:jc w:val="center"/>
              <w:rPr>
                <w:rFonts w:ascii="Times New Roman" w:hAnsi="Times New Roman" w:cs="Times New Roman"/>
                <w:sz w:val="26"/>
                <w:szCs w:val="26"/>
              </w:rPr>
            </w:pPr>
          </w:p>
        </w:tc>
        <w:tc>
          <w:tcPr>
            <w:tcW w:w="163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0E39F2" w:rsidRPr="00F57B8A" w:rsidRDefault="000E39F2" w:rsidP="000E39F2">
      <w:pPr>
        <w:pStyle w:val="s2"/>
        <w:numPr>
          <w:ilvl w:val="0"/>
          <w:numId w:val="0"/>
        </w:numPr>
        <w:tabs>
          <w:tab w:val="clear" w:pos="709"/>
        </w:tabs>
        <w:ind w:left="1080"/>
        <w:rPr>
          <w:sz w:val="26"/>
          <w:szCs w:val="26"/>
        </w:rPr>
      </w:pPr>
    </w:p>
    <w:p w:rsidR="000E39F2" w:rsidRDefault="000E39F2" w:rsidP="000E39F2">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0E39F2" w:rsidTr="00C81C9A">
        <w:tc>
          <w:tcPr>
            <w:tcW w:w="4068" w:type="dxa"/>
            <w:vMerge w:val="restart"/>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0E39F2" w:rsidTr="00C81C9A">
        <w:tc>
          <w:tcPr>
            <w:tcW w:w="4068" w:type="dxa"/>
            <w:vMerge/>
            <w:vAlign w:val="center"/>
          </w:tcPr>
          <w:p w:rsidR="000E39F2" w:rsidRPr="002115D8" w:rsidRDefault="000E39F2" w:rsidP="00C81C9A">
            <w:pPr>
              <w:jc w:val="center"/>
              <w:rPr>
                <w:rFonts w:ascii="Times New Roman" w:hAnsi="Times New Roman" w:cs="Times New Roman"/>
                <w:sz w:val="26"/>
                <w:szCs w:val="26"/>
              </w:rPr>
            </w:pPr>
          </w:p>
        </w:tc>
        <w:tc>
          <w:tcPr>
            <w:tcW w:w="2430"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0E39F2" w:rsidTr="00C81C9A">
        <w:tc>
          <w:tcPr>
            <w:tcW w:w="4068" w:type="dxa"/>
          </w:tcPr>
          <w:p w:rsidR="000E39F2" w:rsidRPr="000A7CAA" w:rsidRDefault="000E39F2" w:rsidP="000E39F2">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0E39F2" w:rsidRPr="002115D8" w:rsidRDefault="000E39F2" w:rsidP="00C81C9A">
            <w:pPr>
              <w:jc w:val="center"/>
              <w:rPr>
                <w:rFonts w:ascii="Times New Roman" w:hAnsi="Times New Roman" w:cs="Times New Roman"/>
                <w:sz w:val="26"/>
                <w:szCs w:val="26"/>
              </w:rPr>
            </w:pPr>
          </w:p>
        </w:tc>
        <w:tc>
          <w:tcPr>
            <w:tcW w:w="271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E39F2" w:rsidTr="00C81C9A">
        <w:tc>
          <w:tcPr>
            <w:tcW w:w="4068" w:type="dxa"/>
          </w:tcPr>
          <w:p w:rsidR="000E39F2" w:rsidRPr="000A7CAA" w:rsidRDefault="000E39F2" w:rsidP="000E39F2">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0E39F2" w:rsidRDefault="000E39F2"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Pr="000A7CAA" w:rsidRDefault="000E39F2" w:rsidP="000E39F2">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0E39F2" w:rsidRPr="002115D8" w:rsidRDefault="000E39F2" w:rsidP="00C81C9A">
            <w:pPr>
              <w:jc w:val="center"/>
              <w:rPr>
                <w:rFonts w:ascii="Times New Roman" w:hAnsi="Times New Roman" w:cs="Times New Roman"/>
                <w:sz w:val="26"/>
                <w:szCs w:val="26"/>
              </w:rPr>
            </w:pPr>
          </w:p>
        </w:tc>
      </w:tr>
      <w:tr w:rsidR="000E39F2" w:rsidTr="00C81C9A">
        <w:tc>
          <w:tcPr>
            <w:tcW w:w="4068" w:type="dxa"/>
          </w:tcPr>
          <w:p w:rsidR="000E39F2" w:rsidRPr="000A7CAA" w:rsidRDefault="000E39F2" w:rsidP="000E39F2">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0E39F2" w:rsidRPr="002115D8" w:rsidRDefault="000E39F2" w:rsidP="00C81C9A">
            <w:pPr>
              <w:jc w:val="center"/>
              <w:rPr>
                <w:rFonts w:ascii="Times New Roman" w:hAnsi="Times New Roman" w:cs="Times New Roman"/>
                <w:sz w:val="26"/>
                <w:szCs w:val="26"/>
              </w:rPr>
            </w:pPr>
          </w:p>
        </w:tc>
        <w:tc>
          <w:tcPr>
            <w:tcW w:w="2713" w:type="dxa"/>
          </w:tcPr>
          <w:p w:rsidR="000E39F2" w:rsidRDefault="000E39F2"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0E39F2" w:rsidTr="00C81C9A">
        <w:tc>
          <w:tcPr>
            <w:tcW w:w="4068" w:type="dxa"/>
          </w:tcPr>
          <w:p w:rsidR="000E39F2" w:rsidRPr="000A7CAA" w:rsidRDefault="000E39F2" w:rsidP="000E39F2">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0E39F2" w:rsidRPr="002115D8" w:rsidRDefault="000E39F2" w:rsidP="00C81C9A">
            <w:pPr>
              <w:jc w:val="center"/>
              <w:rPr>
                <w:rFonts w:ascii="Times New Roman" w:hAnsi="Times New Roman" w:cs="Times New Roman"/>
                <w:sz w:val="26"/>
                <w:szCs w:val="26"/>
              </w:rPr>
            </w:pPr>
          </w:p>
        </w:tc>
        <w:tc>
          <w:tcPr>
            <w:tcW w:w="2713" w:type="dxa"/>
          </w:tcPr>
          <w:p w:rsidR="000E39F2" w:rsidRPr="002115D8" w:rsidRDefault="000E39F2"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0E39F2" w:rsidRPr="0020155B" w:rsidRDefault="000E39F2" w:rsidP="000E39F2">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087D9C" w:rsidRPr="00087D9C" w:rsidRDefault="00C07C76" w:rsidP="00087D9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087D9C" w:rsidRPr="00A45B6E" w:rsidRDefault="00087D9C" w:rsidP="00087D9C">
      <w:pPr>
        <w:pStyle w:val="ListParagraph"/>
        <w:spacing w:after="0"/>
        <w:ind w:left="360"/>
        <w:jc w:val="both"/>
        <w:rPr>
          <w:rFonts w:ascii="Times New Roman" w:hAnsi="Times New Roman"/>
          <w:b/>
          <w:bCs/>
          <w:sz w:val="26"/>
          <w:szCs w:val="26"/>
          <w:lang w:val="vi-VN"/>
        </w:rPr>
      </w:pPr>
      <w:r w:rsidRPr="00A45B6E">
        <w:rPr>
          <w:rFonts w:ascii="Times New Roman" w:hAnsi="Times New Roman"/>
          <w:b/>
          <w:bCs/>
          <w:sz w:val="26"/>
          <w:szCs w:val="26"/>
          <w:lang w:val="vi-VN"/>
        </w:rPr>
        <w:t xml:space="preserve">Giáo trình chính: </w:t>
      </w:r>
    </w:p>
    <w:p w:rsidR="00087D9C" w:rsidRPr="00251CDD" w:rsidRDefault="00087D9C" w:rsidP="00087D9C">
      <w:pPr>
        <w:pStyle w:val="ListParagraph"/>
        <w:spacing w:after="0"/>
        <w:ind w:left="360"/>
        <w:jc w:val="both"/>
        <w:rPr>
          <w:rFonts w:ascii="Times New Roman" w:hAnsi="Times New Roman"/>
          <w:bCs/>
          <w:iCs/>
          <w:sz w:val="26"/>
          <w:szCs w:val="26"/>
          <w:lang w:val="en-GB"/>
        </w:rPr>
      </w:pPr>
      <w:r w:rsidRPr="009A032B">
        <w:rPr>
          <w:rFonts w:ascii="Times New Roman" w:hAnsi="Times New Roman"/>
          <w:bCs/>
          <w:sz w:val="26"/>
          <w:szCs w:val="26"/>
          <w:lang w:val="vi-VN"/>
        </w:rPr>
        <w:tab/>
      </w:r>
      <w:r w:rsidRPr="00A45B6E">
        <w:rPr>
          <w:rFonts w:ascii="Times New Roman" w:hAnsi="Times New Roman"/>
          <w:bCs/>
          <w:sz w:val="26"/>
          <w:szCs w:val="26"/>
        </w:rPr>
        <w:t xml:space="preserve">[1]. </w:t>
      </w:r>
      <w:r w:rsidRPr="00A45B6E">
        <w:rPr>
          <w:rFonts w:ascii="Times New Roman" w:hAnsi="Times New Roman"/>
          <w:bCs/>
          <w:iCs/>
          <w:sz w:val="26"/>
          <w:szCs w:val="26"/>
          <w:lang w:val="en-GB"/>
        </w:rPr>
        <w:t>Packaging and Unitization of Cargo, AFFA 2014</w:t>
      </w:r>
    </w:p>
    <w:p w:rsidR="00087D9C" w:rsidRPr="00A45B6E" w:rsidRDefault="00087D9C" w:rsidP="00087D9C">
      <w:pPr>
        <w:pStyle w:val="ListParagraph"/>
        <w:spacing w:after="0"/>
        <w:ind w:left="360"/>
        <w:jc w:val="both"/>
        <w:rPr>
          <w:rFonts w:ascii="Times New Roman" w:hAnsi="Times New Roman"/>
          <w:b/>
          <w:bCs/>
          <w:sz w:val="26"/>
          <w:szCs w:val="26"/>
        </w:rPr>
      </w:pPr>
      <w:r w:rsidRPr="00A45B6E">
        <w:rPr>
          <w:rFonts w:ascii="Times New Roman" w:hAnsi="Times New Roman"/>
          <w:b/>
          <w:bCs/>
          <w:sz w:val="26"/>
          <w:szCs w:val="26"/>
          <w:lang w:val="vi-VN"/>
        </w:rPr>
        <w:t>Tài liệu tham khảo chính:</w:t>
      </w:r>
    </w:p>
    <w:p w:rsidR="00087D9C" w:rsidRPr="00A45B6E" w:rsidRDefault="00087D9C" w:rsidP="00087D9C">
      <w:pPr>
        <w:spacing w:after="0"/>
        <w:ind w:left="360"/>
        <w:jc w:val="both"/>
        <w:rPr>
          <w:rFonts w:ascii="Times New Roman" w:hAnsi="Times New Roman" w:cs="Times New Roman"/>
          <w:bCs/>
          <w:iCs/>
          <w:sz w:val="26"/>
          <w:szCs w:val="26"/>
          <w:lang w:val="vi-VN"/>
        </w:rPr>
      </w:pPr>
      <w:r>
        <w:rPr>
          <w:rFonts w:ascii="Times New Roman" w:hAnsi="Times New Roman" w:cs="Times New Roman"/>
          <w:iCs/>
          <w:sz w:val="26"/>
          <w:szCs w:val="26"/>
          <w:lang w:val="en-GB"/>
        </w:rPr>
        <w:tab/>
      </w:r>
      <w:r w:rsidRPr="00A45B6E">
        <w:rPr>
          <w:rFonts w:ascii="Times New Roman" w:hAnsi="Times New Roman" w:cs="Times New Roman"/>
          <w:iCs/>
          <w:sz w:val="26"/>
          <w:szCs w:val="26"/>
          <w:lang w:val="en-GB"/>
        </w:rPr>
        <w:t xml:space="preserve">Giảng viên chủ động sưu tầm và giới thiệu cho </w:t>
      </w:r>
      <w:r w:rsidR="00B45483">
        <w:rPr>
          <w:rFonts w:ascii="Times New Roman" w:hAnsi="Times New Roman" w:cs="Times New Roman"/>
          <w:iCs/>
          <w:sz w:val="26"/>
          <w:szCs w:val="26"/>
          <w:lang w:val="en-GB"/>
        </w:rPr>
        <w:t>học sinh</w:t>
      </w:r>
      <w:r w:rsidRPr="00A45B6E">
        <w:rPr>
          <w:rFonts w:ascii="Times New Roman" w:hAnsi="Times New Roman" w:cs="Times New Roman"/>
          <w:iCs/>
          <w:sz w:val="26"/>
          <w:szCs w:val="26"/>
          <w:lang w:val="en-GB"/>
        </w:rPr>
        <w:t>.</w:t>
      </w:r>
    </w:p>
    <w:p w:rsidR="00087D9C" w:rsidRPr="00A45B6E" w:rsidRDefault="00087D9C" w:rsidP="00087D9C">
      <w:pPr>
        <w:pStyle w:val="ListParagraph"/>
        <w:spacing w:after="0"/>
        <w:ind w:left="360"/>
        <w:jc w:val="both"/>
        <w:rPr>
          <w:rFonts w:ascii="Times New Roman" w:hAnsi="Times New Roman"/>
          <w:b/>
          <w:bCs/>
          <w:sz w:val="26"/>
          <w:szCs w:val="26"/>
          <w:lang w:val="vi-VN"/>
        </w:rPr>
      </w:pPr>
      <w:r w:rsidRPr="00A45B6E">
        <w:rPr>
          <w:rFonts w:ascii="Times New Roman" w:hAnsi="Times New Roman"/>
          <w:b/>
          <w:bCs/>
          <w:sz w:val="26"/>
          <w:szCs w:val="26"/>
          <w:lang w:val="vi-VN"/>
        </w:rPr>
        <w:t>Tài liệu tham khảo khác:</w:t>
      </w:r>
    </w:p>
    <w:p w:rsidR="00087D9C" w:rsidRPr="00A45B6E" w:rsidRDefault="00087D9C" w:rsidP="00087D9C">
      <w:pPr>
        <w:spacing w:after="0"/>
        <w:ind w:left="360" w:right="-659"/>
        <w:jc w:val="both"/>
        <w:rPr>
          <w:rFonts w:ascii="Times New Roman" w:hAnsi="Times New Roman" w:cs="Times New Roman"/>
          <w:iCs/>
          <w:sz w:val="26"/>
          <w:szCs w:val="26"/>
          <w:lang w:val="vi-VN"/>
        </w:rPr>
      </w:pPr>
      <w:r w:rsidRPr="009A032B">
        <w:rPr>
          <w:rFonts w:ascii="Times New Roman" w:hAnsi="Times New Roman" w:cs="Times New Roman"/>
          <w:iCs/>
          <w:sz w:val="26"/>
          <w:szCs w:val="26"/>
          <w:lang w:val="vi-VN"/>
        </w:rPr>
        <w:tab/>
      </w:r>
      <w:r w:rsidRPr="00A45B6E">
        <w:rPr>
          <w:rFonts w:ascii="Times New Roman" w:hAnsi="Times New Roman" w:cs="Times New Roman"/>
          <w:iCs/>
          <w:sz w:val="26"/>
          <w:szCs w:val="26"/>
          <w:lang w:val="vi-VN"/>
        </w:rPr>
        <w:t xml:space="preserve">Giảng viên chủ động sưu tầm và giới thiệu cho </w:t>
      </w:r>
      <w:r w:rsidR="00B45483">
        <w:rPr>
          <w:rFonts w:ascii="Times New Roman" w:hAnsi="Times New Roman" w:cs="Times New Roman"/>
          <w:iCs/>
          <w:sz w:val="26"/>
          <w:szCs w:val="26"/>
          <w:lang w:val="vi-VN"/>
        </w:rPr>
        <w:t>học sinh</w:t>
      </w:r>
      <w:r w:rsidRPr="00A45B6E">
        <w:rPr>
          <w:rFonts w:ascii="Times New Roman" w:hAnsi="Times New Roman" w:cs="Times New Roman"/>
          <w:iCs/>
          <w:sz w:val="26"/>
          <w:szCs w:val="26"/>
          <w:lang w:val="vi-VN"/>
        </w:rPr>
        <w:t>.</w:t>
      </w:r>
    </w:p>
    <w:p w:rsidR="00087D9C" w:rsidRPr="00A45B6E" w:rsidRDefault="00087D9C" w:rsidP="00087D9C">
      <w:pPr>
        <w:spacing w:after="0"/>
        <w:ind w:left="360" w:right="-659"/>
        <w:jc w:val="both"/>
        <w:rPr>
          <w:rFonts w:ascii="Times New Roman" w:hAnsi="Times New Roman" w:cs="Times New Roman"/>
          <w:b/>
          <w:sz w:val="26"/>
          <w:szCs w:val="26"/>
          <w:lang w:val="vi-VN"/>
        </w:rPr>
      </w:pPr>
      <w:r w:rsidRPr="009A032B">
        <w:rPr>
          <w:rFonts w:ascii="Times New Roman" w:hAnsi="Times New Roman" w:cs="Times New Roman"/>
          <w:sz w:val="26"/>
          <w:szCs w:val="26"/>
          <w:lang w:val="vi-VN"/>
        </w:rPr>
        <w:tab/>
      </w:r>
      <w:r w:rsidRPr="00A45B6E">
        <w:rPr>
          <w:rFonts w:ascii="Times New Roman" w:hAnsi="Times New Roman" w:cs="Times New Roman"/>
          <w:sz w:val="26"/>
          <w:szCs w:val="26"/>
          <w:lang w:val="vi-VN"/>
        </w:rPr>
        <w:t>Quy định cập nhật: yêu cầu Giáo viên cập nhật các kiến thức/thông tin mới trong bài giảng.</w:t>
      </w:r>
    </w:p>
    <w:p w:rsidR="00087D9C" w:rsidRPr="00087D9C" w:rsidRDefault="00087D9C" w:rsidP="00087D9C">
      <w:pPr>
        <w:pStyle w:val="ListParagraph"/>
        <w:spacing w:after="0"/>
        <w:rPr>
          <w:rFonts w:ascii="Times New Roman" w:hAnsi="Times New Roman" w:cs="Times New Roman"/>
          <w:sz w:val="26"/>
          <w:szCs w:val="26"/>
          <w:lang w:val="vi-VN"/>
        </w:rPr>
      </w:pPr>
    </w:p>
    <w:sectPr w:rsidR="00087D9C" w:rsidRPr="00087D9C"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FF4F27"/>
    <w:multiLevelType w:val="hybridMultilevel"/>
    <w:tmpl w:val="8494BB4A"/>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7">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9">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0">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3">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0426CF"/>
    <w:multiLevelType w:val="hybridMultilevel"/>
    <w:tmpl w:val="37A66BD2"/>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5"/>
  </w:num>
  <w:num w:numId="4">
    <w:abstractNumId w:val="19"/>
  </w:num>
  <w:num w:numId="5">
    <w:abstractNumId w:val="14"/>
  </w:num>
  <w:num w:numId="6">
    <w:abstractNumId w:val="1"/>
  </w:num>
  <w:num w:numId="7">
    <w:abstractNumId w:val="13"/>
  </w:num>
  <w:num w:numId="8">
    <w:abstractNumId w:val="2"/>
  </w:num>
  <w:num w:numId="9">
    <w:abstractNumId w:val="16"/>
  </w:num>
  <w:num w:numId="10">
    <w:abstractNumId w:val="15"/>
  </w:num>
  <w:num w:numId="11">
    <w:abstractNumId w:val="8"/>
  </w:num>
  <w:num w:numId="12">
    <w:abstractNumId w:val="12"/>
  </w:num>
  <w:num w:numId="13">
    <w:abstractNumId w:val="6"/>
  </w:num>
  <w:num w:numId="14">
    <w:abstractNumId w:val="9"/>
  </w:num>
  <w:num w:numId="15">
    <w:abstractNumId w:val="7"/>
  </w:num>
  <w:num w:numId="16">
    <w:abstractNumId w:val="20"/>
  </w:num>
  <w:num w:numId="17">
    <w:abstractNumId w:val="3"/>
  </w:num>
  <w:num w:numId="18">
    <w:abstractNumId w:val="10"/>
  </w:num>
  <w:num w:numId="19">
    <w:abstractNumId w:val="11"/>
  </w:num>
  <w:num w:numId="20">
    <w:abstractNumId w:val="4"/>
  </w:num>
  <w:num w:numId="21">
    <w:abstractNumId w:val="18"/>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87D9C"/>
    <w:rsid w:val="000D53A7"/>
    <w:rsid w:val="000E39F2"/>
    <w:rsid w:val="00125475"/>
    <w:rsid w:val="00125ED8"/>
    <w:rsid w:val="001A3FA5"/>
    <w:rsid w:val="00324909"/>
    <w:rsid w:val="003B7495"/>
    <w:rsid w:val="00496962"/>
    <w:rsid w:val="004F41CF"/>
    <w:rsid w:val="004F6533"/>
    <w:rsid w:val="005952C7"/>
    <w:rsid w:val="006C1500"/>
    <w:rsid w:val="00750D18"/>
    <w:rsid w:val="007E0336"/>
    <w:rsid w:val="0085744E"/>
    <w:rsid w:val="008709D5"/>
    <w:rsid w:val="00961B30"/>
    <w:rsid w:val="00980B61"/>
    <w:rsid w:val="009C3085"/>
    <w:rsid w:val="00A94B2F"/>
    <w:rsid w:val="00AD1266"/>
    <w:rsid w:val="00AD4CE2"/>
    <w:rsid w:val="00B00125"/>
    <w:rsid w:val="00B45483"/>
    <w:rsid w:val="00BA4C4E"/>
    <w:rsid w:val="00BC63CC"/>
    <w:rsid w:val="00BF69C5"/>
    <w:rsid w:val="00C07C76"/>
    <w:rsid w:val="00C81283"/>
    <w:rsid w:val="00CA1B0B"/>
    <w:rsid w:val="00CC5487"/>
    <w:rsid w:val="00CD5321"/>
    <w:rsid w:val="00D624EB"/>
    <w:rsid w:val="00DB3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2017-02-16T13:03:00Z</dcterms:created>
  <dcterms:modified xsi:type="dcterms:W3CDTF">2017-02-22T09:40:00Z</dcterms:modified>
</cp:coreProperties>
</file>